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896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475"/>
        <w:gridCol w:w="4489"/>
        <w:tblGridChange w:id="0">
          <w:tblGrid>
            <w:gridCol w:w="4475"/>
            <w:gridCol w:w="4489"/>
          </w:tblGrid>
        </w:tblGridChange>
      </w:tblGrid>
      <w:tr>
        <w:trPr>
          <w:cantSplit w:val="0"/>
          <w:tblHeader w:val="0"/>
        </w:trPr>
        <w:tc>
          <w:tcPr/>
          <w:p w:rsidR="00000000" w:rsidDel="00000000" w:rsidP="00000000" w:rsidRDefault="00000000" w:rsidRPr="00000000" w14:paraId="00000002">
            <w:pPr>
              <w:spacing w:before="120" w:lineRule="auto"/>
              <w:rPr>
                <w:sz w:val="26"/>
                <w:szCs w:val="26"/>
              </w:rPr>
            </w:pPr>
            <w:r w:rsidDel="00000000" w:rsidR="00000000" w:rsidRPr="00000000">
              <w:rPr>
                <w:rtl w:val="0"/>
              </w:rPr>
            </w:r>
          </w:p>
        </w:tc>
        <w:tc>
          <w:tcPr/>
          <w:p w:rsidR="00000000" w:rsidDel="00000000" w:rsidP="00000000" w:rsidRDefault="00000000" w:rsidRPr="00000000" w14:paraId="00000003">
            <w:pPr>
              <w:spacing w:before="120" w:lineRule="auto"/>
              <w:jc w:val="right"/>
              <w:rPr>
                <w:i w:val="1"/>
                <w:iCs w:val="1"/>
                <w:sz w:val="26"/>
                <w:szCs w:val="26"/>
              </w:rPr>
            </w:pPr>
            <w:r w:rsidDel="00000000" w:rsidR="00000000" w:rsidRPr="00000000">
              <w:rPr>
                <w:i w:val="1"/>
                <w:iCs w:val="1"/>
                <w:sz w:val="26"/>
                <w:szCs w:val="26"/>
                <w:rtl w:val="0"/>
              </w:rPr>
              <w:t xml:space="preserve">Mẫu 02C-HD KĐ.ĐG 2025</w:t>
            </w:r>
          </w:p>
        </w:tc>
      </w:tr>
      <w:tr>
        <w:trPr>
          <w:cantSplit w:val="0"/>
          <w:tblHeader w:val="0"/>
        </w:trPr>
        <w:tc>
          <w:tcPr/>
          <w:p w:rsidR="00000000" w:rsidDel="00000000" w:rsidP="00000000" w:rsidRDefault="00000000" w:rsidRPr="00000000" w14:paraId="00000004">
            <w:pPr>
              <w:spacing w:line="320" w:lineRule="auto"/>
              <w:rPr>
                <w:sz w:val="26"/>
                <w:szCs w:val="26"/>
              </w:rPr>
            </w:pPr>
            <w:r w:rsidDel="00000000" w:rsidR="00000000" w:rsidRPr="00000000">
              <w:rPr>
                <w:sz w:val="26"/>
                <w:szCs w:val="26"/>
                <w:rtl w:val="0"/>
              </w:rPr>
              <w:t xml:space="preserve">ĐẢNG BỘ TỈNH ĐỒNG NAI</w:t>
            </w:r>
          </w:p>
          <w:p w:rsidR="00000000" w:rsidDel="00000000" w:rsidP="00000000" w:rsidRDefault="00000000" w:rsidRPr="00000000" w14:paraId="00000005">
            <w:pPr>
              <w:spacing w:line="320" w:lineRule="auto"/>
              <w:rPr>
                <w:b w:val="1"/>
                <w:bCs w:val="1"/>
                <w:sz w:val="26"/>
                <w:szCs w:val="26"/>
              </w:rPr>
            </w:pPr>
            <w:r w:rsidDel="00000000" w:rsidR="00000000" w:rsidRPr="00000000">
              <w:rPr>
                <w:b w:val="1"/>
                <w:bCs w:val="1"/>
                <w:sz w:val="26"/>
                <w:szCs w:val="26"/>
                <w:rtl w:val="0"/>
              </w:rPr>
              <w:t xml:space="preserve">CHI BỘ KHU PHỐ TIẾN THÀNH 1</w:t>
            </w:r>
          </w:p>
        </w:tc>
        <w:tc>
          <w:tcPr/>
          <w:p w:rsidR="00000000" w:rsidDel="00000000" w:rsidP="00000000" w:rsidRDefault="00000000" w:rsidRPr="00000000" w14:paraId="00000006">
            <w:pPr>
              <w:spacing w:after="120" w:before="120" w:lineRule="auto"/>
              <w:rPr>
                <w:b w:val="1"/>
                <w:bCs w:val="1"/>
                <w:sz w:val="26"/>
                <w:szCs w:val="26"/>
              </w:rPr>
            </w:pPr>
            <w:r w:rsidDel="00000000" w:rsidR="00000000" w:rsidRPr="00000000">
              <w:rPr>
                <w:b w:val="1"/>
                <w:bCs w:val="1"/>
                <w:sz w:val="26"/>
                <w:szCs w:val="26"/>
                <w:rtl w:val="0"/>
              </w:rPr>
              <w:t xml:space="preserve">  ĐẢNG CỘNG SẢN VIỆT NAM</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65407</wp:posOffset>
                      </wp:positionH>
                      <wp:positionV relativeFrom="paragraph">
                        <wp:posOffset>299720</wp:posOffset>
                      </wp:positionV>
                      <wp:extent cx="2630805" cy="8890"/>
                      <wp:effectExtent b="5715" l="8255" r="8890" t="13970"/>
                      <wp:wrapNone/>
                      <wp:docPr id="4" name=""/>
                      <a:graphic>
                        <a:graphicData uri="http://schemas.microsoft.com/office/word/2010/wordprocessingShape">
                          <wps:wsp>
                            <wps:cNvCnPr>
                              <a:cxnSpLocks noChangeShapeType="1"/>
                            </wps:cNvCnPr>
                            <wps:spPr bwMode="auto">
                              <a:xfrm flipV="1">
                                <a:off x="0" y="0"/>
                                <a:ext cx="2630805" cy="8890"/>
                              </a:xfrm>
                              <a:prstGeom prst="straightConnector1">
                                <a:avLst/>
                              </a:prstGeom>
                              <a:noFill/>
                              <a:ln w="9525">
                                <a:solidFill>
                                  <a:srgbClr val="000000"/>
                                </a:solidFill>
                                <a:round/>
                                <a:headEnd/>
                                <a:tailEnd/>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65407</wp:posOffset>
                      </wp:positionH>
                      <wp:positionV relativeFrom="paragraph">
                        <wp:posOffset>299720</wp:posOffset>
                      </wp:positionV>
                      <wp:extent cx="2647950" cy="28575"/>
                      <wp:effectExtent b="0" l="0" r="0" t="0"/>
                      <wp:wrapNone/>
                      <wp:docPr id="4"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2647950" cy="28575"/>
                              </a:xfrm>
                              <a:prstGeom prst="rect"/>
                              <a:ln/>
                            </pic:spPr>
                          </pic:pic>
                        </a:graphicData>
                      </a:graphic>
                    </wp:anchor>
                  </w:drawing>
                </mc:Fallback>
              </mc:AlternateContent>
            </w:r>
          </w:p>
          <w:p w:rsidR="00000000" w:rsidDel="00000000" w:rsidP="00000000" w:rsidRDefault="00000000" w:rsidRPr="00000000" w14:paraId="00000007">
            <w:pPr>
              <w:spacing w:after="120" w:before="120" w:lineRule="auto"/>
              <w:rPr>
                <w:i w:val="1"/>
                <w:iCs w:val="1"/>
                <w:sz w:val="26"/>
                <w:szCs w:val="26"/>
              </w:rPr>
            </w:pPr>
            <w:r w:rsidDel="00000000" w:rsidR="00000000" w:rsidRPr="00000000">
              <w:rPr>
                <w:i w:val="1"/>
                <w:iCs w:val="1"/>
                <w:sz w:val="26"/>
                <w:szCs w:val="26"/>
                <w:rtl w:val="0"/>
              </w:rPr>
              <w:t xml:space="preserve">…..., ngày…… tháng… … năm……</w:t>
            </w:r>
          </w:p>
        </w:tc>
      </w:tr>
    </w:tbl>
    <w:p w:rsidR="00000000" w:rsidDel="00000000" w:rsidP="00000000" w:rsidRDefault="00000000" w:rsidRPr="00000000" w14:paraId="00000008">
      <w:pPr>
        <w:spacing w:after="120" w:before="12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BẢN KIỂM ĐIỂM, TỰ ĐÁNH GIÁ, XẾP LOẠI CÁ NHÂN</w:t>
      </w:r>
    </w:p>
    <w:p w:rsidR="00000000" w:rsidDel="00000000" w:rsidP="00000000" w:rsidRDefault="00000000" w:rsidRPr="00000000" w14:paraId="00000009">
      <w:pPr>
        <w:spacing w:after="120" w:before="120" w:lineRule="auto"/>
        <w:jc w:val="center"/>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Năm  2025</w:t>
      </w:r>
    </w:p>
    <w:p w:rsidR="00000000" w:rsidDel="00000000" w:rsidP="00000000" w:rsidRDefault="00000000" w:rsidRPr="00000000" w14:paraId="0000000A">
      <w:pPr>
        <w:spacing w:after="120" w:before="120" w:lineRule="auto"/>
        <w:jc w:val="cente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(Đảng viên không làm việc trong hệ thống chính trị)</w:t>
      </w:r>
    </w:p>
    <w:p w:rsidR="00000000" w:rsidDel="00000000" w:rsidP="00000000" w:rsidRDefault="00000000" w:rsidRPr="00000000" w14:paraId="0000000B">
      <w:pPr>
        <w:spacing w:after="60" w:before="60" w:lineRule="auto"/>
        <w:ind w:firstLine="72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C">
      <w:pPr>
        <w:spacing w:after="60" w:before="6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Họ và tên:Nguyễn Thanh Sơn  Ngày sinh: 07-12-1987</w:t>
      </w:r>
    </w:p>
    <w:p w:rsidR="00000000" w:rsidDel="00000000" w:rsidP="00000000" w:rsidRDefault="00000000" w:rsidRPr="00000000" w14:paraId="0000000D">
      <w:pPr>
        <w:spacing w:after="60" w:before="6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Đơn vị công tác: …………………… Chi bộ ………………………………</w:t>
      </w:r>
    </w:p>
    <w:p w:rsidR="00000000" w:rsidDel="00000000" w:rsidP="00000000" w:rsidRDefault="00000000" w:rsidRPr="00000000" w14:paraId="0000000E">
      <w:pPr>
        <w:spacing w:after="120" w:before="120" w:lineRule="auto"/>
        <w:ind w:firstLine="72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 NỘI DUNG KIỂM ĐIỂM</w:t>
      </w:r>
    </w:p>
    <w:p w:rsidR="00000000" w:rsidDel="00000000" w:rsidP="00000000" w:rsidRDefault="00000000" w:rsidRPr="00000000" w14:paraId="0000000F">
      <w:pPr>
        <w:spacing w:after="60" w:before="6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I. Ưu điểm, kết quả đạt được</w:t>
      </w:r>
      <w:r w:rsidDel="00000000" w:rsidR="00000000" w:rsidRPr="00000000">
        <w:rPr>
          <w:rtl w:val="0"/>
        </w:rPr>
      </w:r>
    </w:p>
    <w:p w:rsidR="00000000" w:rsidDel="00000000" w:rsidP="00000000" w:rsidRDefault="00000000" w:rsidRPr="00000000" w14:paraId="00000010">
      <w:pPr>
        <w:spacing w:after="120" w:before="12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1</w:t>
      </w:r>
      <w:r w:rsidDel="00000000" w:rsidR="00000000" w:rsidRPr="00000000">
        <w:rPr>
          <w:rFonts w:ascii="Times New Roman" w:cs="Times New Roman" w:eastAsia="Times New Roman" w:hAnsi="Times New Roman"/>
          <w:sz w:val="26"/>
          <w:szCs w:val="26"/>
          <w:rtl w:val="0"/>
        </w:rPr>
        <w:t xml:space="preserve">. Về phẩm chất chính trị, đạo đức, lối sống; tinh thần đoàn kết, thống nhất trong nội bộ; ý thức tổ chức kỷ luật, trách nhiệm nêu gương, việc thực hiện những điều đảng viên không được làm; tác phong, lề lối làm việc. Liên hệ các biểu hiện về suy thoái, "tự diễn biến", "tự chuyển hoá".</w:t>
      </w:r>
    </w:p>
    <w:p w:rsidR="00000000" w:rsidDel="00000000" w:rsidP="00000000" w:rsidRDefault="00000000" w:rsidRPr="00000000" w14:paraId="00000011">
      <w:pPr>
        <w:spacing w:after="120" w:before="12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2</w:t>
      </w:r>
      <w:r w:rsidDel="00000000" w:rsidR="00000000" w:rsidRPr="00000000">
        <w:rPr>
          <w:rFonts w:ascii="Times New Roman" w:cs="Times New Roman" w:eastAsia="Times New Roman" w:hAnsi="Times New Roman"/>
          <w:sz w:val="26"/>
          <w:szCs w:val="26"/>
          <w:rtl w:val="0"/>
        </w:rPr>
        <w:t xml:space="preserve">. Việc thực hiện quyền và nghĩa vụ của đảng viên theo các nhiệm vụ chính trị được cấp uỷ, chi bộ phân công.</w:t>
      </w:r>
    </w:p>
    <w:p w:rsidR="00000000" w:rsidDel="00000000" w:rsidP="00000000" w:rsidRDefault="00000000" w:rsidRPr="00000000" w14:paraId="00000012">
      <w:pPr>
        <w:spacing w:after="120" w:before="12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3</w:t>
      </w:r>
      <w:r w:rsidDel="00000000" w:rsidR="00000000" w:rsidRPr="00000000">
        <w:rPr>
          <w:rFonts w:ascii="Times New Roman" w:cs="Times New Roman" w:eastAsia="Times New Roman" w:hAnsi="Times New Roman"/>
          <w:sz w:val="26"/>
          <w:szCs w:val="26"/>
          <w:rtl w:val="0"/>
        </w:rPr>
        <w:t xml:space="preserve">. Việc thực hiện cam kết tu dưỡng, rèn luyện, phấn đấu của cá nhân theo quy định.</w:t>
      </w:r>
    </w:p>
    <w:p w:rsidR="00000000" w:rsidDel="00000000" w:rsidP="00000000" w:rsidRDefault="00000000" w:rsidRPr="00000000" w14:paraId="00000013">
      <w:pPr>
        <w:spacing w:after="60" w:before="6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II. Hạn chế, khuyết điểm và nguyên nhân</w:t>
      </w:r>
      <w:r w:rsidDel="00000000" w:rsidR="00000000" w:rsidRPr="00000000">
        <w:rPr>
          <w:rtl w:val="0"/>
        </w:rPr>
      </w:r>
    </w:p>
    <w:p w:rsidR="00000000" w:rsidDel="00000000" w:rsidP="00000000" w:rsidRDefault="00000000" w:rsidRPr="00000000" w14:paraId="00000014">
      <w:pPr>
        <w:spacing w:after="60" w:before="6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1.</w:t>
      </w:r>
      <w:r w:rsidDel="00000000" w:rsidR="00000000" w:rsidRPr="00000000">
        <w:rPr>
          <w:rFonts w:ascii="Times New Roman" w:cs="Times New Roman" w:eastAsia="Times New Roman" w:hAnsi="Times New Roman"/>
          <w:sz w:val="26"/>
          <w:szCs w:val="26"/>
          <w:rtl w:val="0"/>
        </w:rPr>
        <w:t xml:space="preserve"> Hạn chế, khuyết điểm.</w:t>
      </w:r>
    </w:p>
    <w:p w:rsidR="00000000" w:rsidDel="00000000" w:rsidP="00000000" w:rsidRDefault="00000000" w:rsidRPr="00000000" w14:paraId="00000015">
      <w:pPr>
        <w:spacing w:after="60" w:before="6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2.</w:t>
      </w:r>
      <w:r w:rsidDel="00000000" w:rsidR="00000000" w:rsidRPr="00000000">
        <w:rPr>
          <w:rFonts w:ascii="Times New Roman" w:cs="Times New Roman" w:eastAsia="Times New Roman" w:hAnsi="Times New Roman"/>
          <w:sz w:val="26"/>
          <w:szCs w:val="26"/>
          <w:rtl w:val="0"/>
        </w:rPr>
        <w:t xml:space="preserve"> Nguyên nhân của hạn chế, khuyết điểm.</w:t>
      </w:r>
    </w:p>
    <w:p w:rsidR="00000000" w:rsidDel="00000000" w:rsidP="00000000" w:rsidRDefault="00000000" w:rsidRPr="00000000" w14:paraId="00000016">
      <w:pPr>
        <w:spacing w:after="60" w:before="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III. Kết quả khắc phục những hạn chế, khuyết điểm đã được cấp có thẩm quyền kết luận hoặc được chỉ ra ở các kỳ kiểm điểm trước</w:t>
      </w:r>
      <w:r w:rsidDel="00000000" w:rsidR="00000000" w:rsidRPr="00000000">
        <w:rPr>
          <w:rtl w:val="0"/>
        </w:rPr>
      </w:r>
    </w:p>
    <w:p w:rsidR="00000000" w:rsidDel="00000000" w:rsidP="00000000" w:rsidRDefault="00000000" w:rsidRPr="00000000" w14:paraId="00000017">
      <w:pPr>
        <w:spacing w:after="60" w:before="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Kiểm điểm rõ từng hạn chế, khuyết điểm (đã được khắc phục; đang khắc phục, mức độ khắc phục; chưa được khắc phục); những khó khăn, vướng mắc (nếu có); trách nhiệm của cá nhân.</w:t>
      </w:r>
    </w:p>
    <w:p w:rsidR="00000000" w:rsidDel="00000000" w:rsidP="00000000" w:rsidRDefault="00000000" w:rsidRPr="00000000" w14:paraId="00000018">
      <w:pPr>
        <w:spacing w:after="60" w:before="6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IV. Giải trình những vấn đề được gợi ý kiểm điểm (nếu có)</w:t>
      </w:r>
      <w:r w:rsidDel="00000000" w:rsidR="00000000" w:rsidRPr="00000000">
        <w:rPr>
          <w:rtl w:val="0"/>
        </w:rPr>
      </w:r>
    </w:p>
    <w:p w:rsidR="00000000" w:rsidDel="00000000" w:rsidP="00000000" w:rsidRDefault="00000000" w:rsidRPr="00000000" w14:paraId="00000019">
      <w:pPr>
        <w:spacing w:after="60" w:before="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Giải trình từng vấn đề được gợi ý kiểm điểm, nêu nguyên nhân, xác định trách nhiệm của cá nhân đối với từng vấn đề được gợi ý kiểm điểm.</w:t>
      </w:r>
    </w:p>
    <w:p w:rsidR="00000000" w:rsidDel="00000000" w:rsidP="00000000" w:rsidRDefault="00000000" w:rsidRPr="00000000" w14:paraId="0000001A">
      <w:pPr>
        <w:spacing w:after="60" w:before="6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V. Làm rõ trách nhiệm của cá nhân đối với những hạn chế, khuyết điểm của tập thể (nếu có)</w:t>
      </w:r>
      <w:r w:rsidDel="00000000" w:rsidR="00000000" w:rsidRPr="00000000">
        <w:rPr>
          <w:rtl w:val="0"/>
        </w:rPr>
      </w:r>
    </w:p>
    <w:p w:rsidR="00000000" w:rsidDel="00000000" w:rsidP="00000000" w:rsidRDefault="00000000" w:rsidRPr="00000000" w14:paraId="0000001B">
      <w:pPr>
        <w:spacing w:after="60" w:before="6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VI. Phương hướng, biện pháp khắc phục hạn chế, khuyết điểm</w:t>
      </w:r>
      <w:r w:rsidDel="00000000" w:rsidR="00000000" w:rsidRPr="00000000">
        <w:rPr>
          <w:rtl w:val="0"/>
        </w:rPr>
      </w:r>
    </w:p>
    <w:p w:rsidR="00000000" w:rsidDel="00000000" w:rsidP="00000000" w:rsidRDefault="00000000" w:rsidRPr="00000000" w14:paraId="0000001C">
      <w:pPr>
        <w:spacing w:after="120" w:before="120" w:lineRule="auto"/>
        <w:ind w:firstLine="72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 NỘI DUNG TỰ ĐÁNH GIÁ, XẾP LOẠI</w:t>
      </w:r>
    </w:p>
    <w:p w:rsidR="00000000" w:rsidDel="00000000" w:rsidP="00000000" w:rsidRDefault="00000000" w:rsidRPr="00000000" w14:paraId="0000001D">
      <w:pPr>
        <w:spacing w:after="120" w:before="120" w:lineRule="auto"/>
        <w:ind w:firstLine="72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 Đánh giá theo các nhóm tiêu chí </w:t>
      </w:r>
    </w:p>
    <w:p w:rsidR="00000000" w:rsidDel="00000000" w:rsidP="00000000" w:rsidRDefault="00000000" w:rsidRPr="00000000" w14:paraId="0000001E">
      <w:pPr>
        <w:spacing w:after="120" w:before="12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Trên cơ sở cụ thể hoá khung tiêu chí đánh giá đối với đảng viên không làm việc trong hệ thống chính trị được quy định tại Phụ lục  5, Quy định số 366-QĐ/TW, cá nhân tự đánh giá, chấm điểm theo các tiêu chí được cụ thể hóa như sau: </w:t>
      </w:r>
    </w:p>
    <w:p w:rsidR="00000000" w:rsidDel="00000000" w:rsidP="00000000" w:rsidRDefault="00000000" w:rsidRPr="00000000" w14:paraId="0000001F">
      <w:pPr>
        <w:spacing w:after="120" w:before="12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Nhóm tiêu chí chung: 30/30</w:t>
      </w:r>
    </w:p>
    <w:p w:rsidR="00000000" w:rsidDel="00000000" w:rsidP="00000000" w:rsidRDefault="00000000" w:rsidRPr="00000000" w14:paraId="00000020">
      <w:pPr>
        <w:spacing w:after="120" w:before="12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Nhóm tiêu chí về kết quả thực hiện nhiệm vụ: 40/70</w:t>
      </w:r>
    </w:p>
    <w:p w:rsidR="00000000" w:rsidDel="00000000" w:rsidP="00000000" w:rsidRDefault="00000000" w:rsidRPr="00000000" w14:paraId="00000021">
      <w:pPr>
        <w:spacing w:after="120" w:before="120" w:lineRule="auto"/>
        <w:ind w:firstLine="72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Tổng điểm: 70/100</w:t>
      </w:r>
    </w:p>
    <w:p w:rsidR="00000000" w:rsidDel="00000000" w:rsidP="00000000" w:rsidRDefault="00000000" w:rsidRPr="00000000" w14:paraId="00000022">
      <w:pPr>
        <w:ind w:firstLine="72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 Đề xuất xếp loại mức chất lượng:</w:t>
      </w:r>
    </w:p>
    <w:p w:rsidR="00000000" w:rsidDel="00000000" w:rsidP="00000000" w:rsidRDefault="00000000" w:rsidRPr="00000000" w14:paraId="00000023">
      <w:pPr>
        <w:spacing w:after="120" w:before="12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iCs w:val="1"/>
          <w:sz w:val="26"/>
          <w:szCs w:val="26"/>
          <w:rtl w:val="0"/>
        </w:rPr>
        <w:t xml:space="preserve">Hoàn thành xuất sắc nhiệm vụ</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300990</wp:posOffset>
                </wp:positionH>
                <wp:positionV relativeFrom="paragraph">
                  <wp:posOffset>44450</wp:posOffset>
                </wp:positionV>
                <wp:extent cx="189230" cy="198120"/>
                <wp:effectExtent b="5715" l="5715" r="5080" t="5715"/>
                <wp:wrapNone/>
                <wp:docPr id="5" name=""/>
                <a:graphic>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300990</wp:posOffset>
                </wp:positionH>
                <wp:positionV relativeFrom="paragraph">
                  <wp:posOffset>44450</wp:posOffset>
                </wp:positionV>
                <wp:extent cx="200025" cy="209550"/>
                <wp:effectExtent b="0" l="0" r="0" t="0"/>
                <wp:wrapNone/>
                <wp:docPr id="5"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200025" cy="209550"/>
                        </a:xfrm>
                        <a:prstGeom prst="rect"/>
                        <a:ln/>
                      </pic:spPr>
                    </pic:pic>
                  </a:graphicData>
                </a:graphic>
              </wp:anchor>
            </w:drawing>
          </mc:Fallback>
        </mc:AlternateContent>
      </w:r>
    </w:p>
    <w:p w:rsidR="00000000" w:rsidDel="00000000" w:rsidP="00000000" w:rsidRDefault="00000000" w:rsidRPr="00000000" w14:paraId="00000024">
      <w:pPr>
        <w:spacing w:after="120" w:before="12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iCs w:val="1"/>
          <w:sz w:val="26"/>
          <w:szCs w:val="26"/>
          <w:rtl w:val="0"/>
        </w:rPr>
        <w:t xml:space="preserve">Hoàn thành tốt nhiệm vụ</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301625</wp:posOffset>
                </wp:positionH>
                <wp:positionV relativeFrom="paragraph">
                  <wp:posOffset>27114</wp:posOffset>
                </wp:positionV>
                <wp:extent cx="189230" cy="198120"/>
                <wp:effectExtent b="11430" l="0" r="20320" t="0"/>
                <wp:wrapNone/>
                <wp:docPr id="3" name=""/>
                <a:graphic>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301625</wp:posOffset>
                </wp:positionH>
                <wp:positionV relativeFrom="paragraph">
                  <wp:posOffset>27114</wp:posOffset>
                </wp:positionV>
                <wp:extent cx="209550" cy="209550"/>
                <wp:effectExtent b="0" l="0" r="0" t="0"/>
                <wp:wrapNone/>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09550" cy="2095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293815</wp:posOffset>
                </wp:positionH>
                <wp:positionV relativeFrom="paragraph">
                  <wp:posOffset>270510</wp:posOffset>
                </wp:positionV>
                <wp:extent cx="189230" cy="198120"/>
                <wp:effectExtent b="11430" l="0" r="20320" t="0"/>
                <wp:wrapNone/>
                <wp:docPr id="1" name=""/>
                <a:graphic>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293815</wp:posOffset>
                </wp:positionH>
                <wp:positionV relativeFrom="paragraph">
                  <wp:posOffset>270510</wp:posOffset>
                </wp:positionV>
                <wp:extent cx="209550" cy="209550"/>
                <wp:effectExtent b="0" l="0" r="0" t="0"/>
                <wp:wrapNone/>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09550" cy="209550"/>
                        </a:xfrm>
                        <a:prstGeom prst="rect"/>
                        <a:ln/>
                      </pic:spPr>
                    </pic:pic>
                  </a:graphicData>
                </a:graphic>
              </wp:anchor>
            </w:drawing>
          </mc:Fallback>
        </mc:AlternateContent>
      </w:r>
    </w:p>
    <w:p w:rsidR="00000000" w:rsidDel="00000000" w:rsidP="00000000" w:rsidRDefault="00000000" w:rsidRPr="00000000" w14:paraId="00000025">
      <w:pPr>
        <w:spacing w:after="120" w:before="12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iCs w:val="1"/>
          <w:sz w:val="26"/>
          <w:szCs w:val="26"/>
          <w:rtl w:val="0"/>
        </w:rPr>
        <w:t xml:space="preserve">  Hoàn thành nhiệm vụ</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301434</wp:posOffset>
                </wp:positionH>
                <wp:positionV relativeFrom="paragraph">
                  <wp:posOffset>263525</wp:posOffset>
                </wp:positionV>
                <wp:extent cx="189230" cy="198120"/>
                <wp:effectExtent b="11430" l="0" r="20320" t="0"/>
                <wp:wrapNone/>
                <wp:docPr id="2" name=""/>
                <a:graphic>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301434</wp:posOffset>
                </wp:positionH>
                <wp:positionV relativeFrom="paragraph">
                  <wp:posOffset>263525</wp:posOffset>
                </wp:positionV>
                <wp:extent cx="209550" cy="209550"/>
                <wp:effectExtent b="0" l="0" r="0" t="0"/>
                <wp:wrapNone/>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09550" cy="209550"/>
                        </a:xfrm>
                        <a:prstGeom prst="rect"/>
                        <a:ln/>
                      </pic:spPr>
                    </pic:pic>
                  </a:graphicData>
                </a:graphic>
              </wp:anchor>
            </w:drawing>
          </mc:Fallback>
        </mc:AlternateContent>
      </w:r>
    </w:p>
    <w:p w:rsidR="00000000" w:rsidDel="00000000" w:rsidP="00000000" w:rsidRDefault="00000000" w:rsidRPr="00000000" w14:paraId="00000026">
      <w:pPr>
        <w:spacing w:after="120" w:before="120" w:lineRule="auto"/>
        <w:ind w:firstLine="720"/>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  Không hoàn thành nhiệm vụ</w:t>
      </w:r>
    </w:p>
    <w:p w:rsidR="00000000" w:rsidDel="00000000" w:rsidP="00000000" w:rsidRDefault="00000000" w:rsidRPr="00000000" w14:paraId="00000027">
      <w:pPr>
        <w:spacing w:after="120" w:before="120" w:lineRule="auto"/>
        <w:ind w:firstLine="720"/>
        <w:rPr>
          <w:rFonts w:ascii="Times New Roman" w:cs="Times New Roman" w:eastAsia="Times New Roman" w:hAnsi="Times New Roman"/>
          <w:b w:val="1"/>
          <w:bCs w:val="1"/>
          <w:sz w:val="26"/>
          <w:szCs w:val="26"/>
        </w:rPr>
      </w:pPr>
      <w:r w:rsidDel="00000000" w:rsidR="00000000" w:rsidRPr="00000000">
        <w:rPr>
          <w:rtl w:val="0"/>
        </w:rPr>
      </w:r>
    </w:p>
    <w:tbl>
      <w:tblPr>
        <w:tblStyle w:val="Table2"/>
        <w:tblW w:w="9072.0" w:type="dxa"/>
        <w:jc w:val="left"/>
        <w:tblLayout w:type="fixed"/>
        <w:tblLook w:val="0400"/>
      </w:tblPr>
      <w:tblGrid>
        <w:gridCol w:w="4226"/>
        <w:gridCol w:w="4846"/>
        <w:tblGridChange w:id="0">
          <w:tblGrid>
            <w:gridCol w:w="4226"/>
            <w:gridCol w:w="4846"/>
          </w:tblGrid>
        </w:tblGridChange>
      </w:tblGrid>
      <w:tr>
        <w:trPr>
          <w:cantSplit w:val="0"/>
          <w:tblHeader w:val="0"/>
        </w:trPr>
        <w:tc>
          <w:tcPr>
            <w:tcMar>
              <w:top w:w="0.0" w:type="dxa"/>
              <w:left w:w="108.0" w:type="dxa"/>
              <w:bottom w:w="0.0" w:type="dxa"/>
              <w:right w:w="108.0" w:type="dxa"/>
            </w:tcMar>
          </w:tcPr>
          <w:p w:rsidR="00000000" w:rsidDel="00000000" w:rsidP="00000000" w:rsidRDefault="00000000" w:rsidRPr="00000000" w14:paraId="00000028">
            <w:pPr>
              <w:spacing w:after="120"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Mar>
              <w:top w:w="0.0" w:type="dxa"/>
              <w:left w:w="108.0" w:type="dxa"/>
              <w:bottom w:w="0.0" w:type="dxa"/>
              <w:right w:w="108.0" w:type="dxa"/>
            </w:tcMar>
          </w:tcPr>
          <w:p w:rsidR="00000000" w:rsidDel="00000000" w:rsidP="00000000" w:rsidRDefault="00000000" w:rsidRPr="00000000" w14:paraId="00000029">
            <w:pPr>
              <w:spacing w:after="120" w:before="120" w:lineRule="auto"/>
              <w:jc w:val="cente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b w:val="1"/>
                <w:bCs w:val="1"/>
                <w:sz w:val="26"/>
                <w:szCs w:val="26"/>
                <w:rtl w:val="0"/>
              </w:rPr>
              <w:t xml:space="preserve">NGƯỜI TỰ KIỂM ĐIỂM</w:t>
              <w:br w:type="textWrapping"/>
            </w:r>
            <w:r w:rsidDel="00000000" w:rsidR="00000000" w:rsidRPr="00000000">
              <w:rPr>
                <w:rFonts w:ascii="Times New Roman" w:cs="Times New Roman" w:eastAsia="Times New Roman" w:hAnsi="Times New Roman"/>
                <w:i w:val="1"/>
                <w:iCs w:val="1"/>
                <w:sz w:val="26"/>
                <w:szCs w:val="26"/>
                <w:rtl w:val="0"/>
              </w:rPr>
              <w:t xml:space="preserve">(Ký, ghi rõ họ tên)</w:t>
            </w:r>
          </w:p>
          <w:p w:rsidR="00000000" w:rsidDel="00000000" w:rsidP="00000000" w:rsidRDefault="00000000" w:rsidRPr="00000000" w14:paraId="0000002A">
            <w:pPr>
              <w:spacing w:after="120" w:before="120" w:lineRule="auto"/>
              <w:jc w:val="center"/>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2B">
            <w:pPr>
              <w:spacing w:after="120" w:before="120" w:lineRule="auto"/>
              <w:jc w:val="center"/>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2C">
            <w:pPr>
              <w:spacing w:after="120" w:before="120" w:lineRule="auto"/>
              <w:jc w:val="cente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Nguyễn  Thanh Sơn</w:t>
            </w:r>
          </w:p>
          <w:p w:rsidR="00000000" w:rsidDel="00000000" w:rsidP="00000000" w:rsidRDefault="00000000" w:rsidRPr="00000000" w14:paraId="0000002D">
            <w:pPr>
              <w:spacing w:after="120" w:before="120" w:lineRule="auto"/>
              <w:jc w:val="center"/>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02E">
      <w:pPr>
        <w:spacing w:after="120" w:before="120"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2F">
      <w:pPr>
        <w:spacing w:after="120" w:before="120"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30">
      <w:pPr>
        <w:spacing w:after="120" w:before="120" w:lineRule="auto"/>
        <w:ind w:firstLine="72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 KẾT QUẢ ĐÁNH GIÁ, XẾP LOẠI CHẤT LƯỢNG ĐẢNG VIÊN</w:t>
      </w:r>
    </w:p>
    <w:p w:rsidR="00000000" w:rsidDel="00000000" w:rsidP="00000000" w:rsidRDefault="00000000" w:rsidRPr="00000000" w14:paraId="00000031">
      <w:pPr>
        <w:spacing w:after="120" w:before="12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Nhận xét, đánh giá của chi ủy: ………………………………………………</w:t>
      </w:r>
    </w:p>
    <w:p w:rsidR="00000000" w:rsidDel="00000000" w:rsidP="00000000" w:rsidRDefault="00000000" w:rsidRPr="00000000" w14:paraId="00000032">
      <w:pPr>
        <w:spacing w:after="120" w:before="12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Chi bộ đề xuất xếp loại mức chất lượng: ……………………………………</w:t>
      </w:r>
    </w:p>
    <w:p w:rsidR="00000000" w:rsidDel="00000000" w:rsidP="00000000" w:rsidRDefault="00000000" w:rsidRPr="00000000" w14:paraId="00000033">
      <w:pPr>
        <w:spacing w:after="120"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bl>
      <w:tblPr>
        <w:tblStyle w:val="Table3"/>
        <w:tblW w:w="9072.0" w:type="dxa"/>
        <w:jc w:val="left"/>
        <w:tblLayout w:type="fixed"/>
        <w:tblLook w:val="0400"/>
      </w:tblPr>
      <w:tblGrid>
        <w:gridCol w:w="4234"/>
        <w:gridCol w:w="4838"/>
        <w:tblGridChange w:id="0">
          <w:tblGrid>
            <w:gridCol w:w="4234"/>
            <w:gridCol w:w="4838"/>
          </w:tblGrid>
        </w:tblGridChange>
      </w:tblGrid>
      <w:tr>
        <w:trPr>
          <w:cantSplit w:val="0"/>
          <w:tblHeader w:val="0"/>
        </w:trPr>
        <w:tc>
          <w:tcPr>
            <w:tcMar>
              <w:top w:w="0.0" w:type="dxa"/>
              <w:left w:w="108.0" w:type="dxa"/>
              <w:bottom w:w="0.0" w:type="dxa"/>
              <w:right w:w="108.0" w:type="dxa"/>
            </w:tcMar>
          </w:tcPr>
          <w:p w:rsidR="00000000" w:rsidDel="00000000" w:rsidP="00000000" w:rsidRDefault="00000000" w:rsidRPr="00000000" w14:paraId="00000034">
            <w:pPr>
              <w:spacing w:after="120"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Mar>
              <w:top w:w="0.0" w:type="dxa"/>
              <w:left w:w="108.0" w:type="dxa"/>
              <w:bottom w:w="0.0" w:type="dxa"/>
              <w:right w:w="108.0" w:type="dxa"/>
            </w:tcMar>
          </w:tcPr>
          <w:p w:rsidR="00000000" w:rsidDel="00000000" w:rsidP="00000000" w:rsidRDefault="00000000" w:rsidRPr="00000000" w14:paraId="00000035">
            <w:pPr>
              <w:spacing w:after="120" w:before="120" w:lineRule="auto"/>
              <w:jc w:val="cente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b w:val="1"/>
                <w:bCs w:val="1"/>
                <w:sz w:val="26"/>
                <w:szCs w:val="26"/>
                <w:rtl w:val="0"/>
              </w:rPr>
              <w:t xml:space="preserve">T/M CHI ỦY (CHI BỘ)</w:t>
              <w:br w:type="textWrapping"/>
            </w:r>
            <w:r w:rsidDel="00000000" w:rsidR="00000000" w:rsidRPr="00000000">
              <w:rPr>
                <w:rFonts w:ascii="Times New Roman" w:cs="Times New Roman" w:eastAsia="Times New Roman" w:hAnsi="Times New Roman"/>
                <w:i w:val="1"/>
                <w:iCs w:val="1"/>
                <w:sz w:val="26"/>
                <w:szCs w:val="26"/>
                <w:rtl w:val="0"/>
              </w:rPr>
              <w:t xml:space="preserve">(Xác lập thời điểm, ký, ghi rõ họ tên)</w:t>
            </w:r>
          </w:p>
          <w:p w:rsidR="00000000" w:rsidDel="00000000" w:rsidP="00000000" w:rsidRDefault="00000000" w:rsidRPr="00000000" w14:paraId="00000036">
            <w:pPr>
              <w:spacing w:after="120" w:before="120" w:lineRule="auto"/>
              <w:jc w:val="center"/>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37">
            <w:pPr>
              <w:spacing w:after="120" w:before="120" w:lineRule="auto"/>
              <w:jc w:val="center"/>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38">
            <w:pPr>
              <w:spacing w:after="120" w:before="120" w:lineRule="auto"/>
              <w:jc w:val="center"/>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039">
      <w:pPr>
        <w:spacing w:after="120" w:before="12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A">
      <w:pPr>
        <w:spacing w:after="120" w:before="120"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Đảng ủy, chi ủy cơ sở xếp loại mức chất lượng: …………………………….</w:t>
      </w:r>
    </w:p>
    <w:tbl>
      <w:tblPr>
        <w:tblStyle w:val="Table4"/>
        <w:tblW w:w="9072.0" w:type="dxa"/>
        <w:jc w:val="left"/>
        <w:tblLayout w:type="fixed"/>
        <w:tblLook w:val="0400"/>
      </w:tblPr>
      <w:tblGrid>
        <w:gridCol w:w="2973"/>
        <w:gridCol w:w="6099"/>
        <w:tblGridChange w:id="0">
          <w:tblGrid>
            <w:gridCol w:w="2973"/>
            <w:gridCol w:w="6099"/>
          </w:tblGrid>
        </w:tblGridChange>
      </w:tblGrid>
      <w:tr>
        <w:trPr>
          <w:cantSplit w:val="0"/>
          <w:tblHeader w:val="0"/>
        </w:trPr>
        <w:tc>
          <w:tcPr>
            <w:tcMar>
              <w:top w:w="0.0" w:type="dxa"/>
              <w:left w:w="108.0" w:type="dxa"/>
              <w:bottom w:w="0.0" w:type="dxa"/>
              <w:right w:w="108.0" w:type="dxa"/>
            </w:tcMar>
          </w:tcPr>
          <w:p w:rsidR="00000000" w:rsidDel="00000000" w:rsidP="00000000" w:rsidRDefault="00000000" w:rsidRPr="00000000" w14:paraId="0000003B">
            <w:pPr>
              <w:spacing w:after="120"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C">
            <w:pPr>
              <w:spacing w:after="120"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Mar>
              <w:top w:w="0.0" w:type="dxa"/>
              <w:left w:w="108.0" w:type="dxa"/>
              <w:bottom w:w="0.0" w:type="dxa"/>
              <w:right w:w="108.0" w:type="dxa"/>
            </w:tcMar>
          </w:tcPr>
          <w:p w:rsidR="00000000" w:rsidDel="00000000" w:rsidP="00000000" w:rsidRDefault="00000000" w:rsidRPr="00000000" w14:paraId="0000003D">
            <w:pPr>
              <w:spacing w:after="120" w:before="120" w:lineRule="auto"/>
              <w:jc w:val="cente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b w:val="1"/>
                <w:bCs w:val="1"/>
                <w:sz w:val="26"/>
                <w:szCs w:val="26"/>
                <w:rtl w:val="0"/>
              </w:rPr>
              <w:t xml:space="preserve">T/M ĐẢNG ỦY (CHI ỦY)</w:t>
              <w:br w:type="textWrapping"/>
            </w:r>
            <w:r w:rsidDel="00000000" w:rsidR="00000000" w:rsidRPr="00000000">
              <w:rPr>
                <w:rFonts w:ascii="Times New Roman" w:cs="Times New Roman" w:eastAsia="Times New Roman" w:hAnsi="Times New Roman"/>
                <w:i w:val="1"/>
                <w:iCs w:val="1"/>
                <w:sz w:val="26"/>
                <w:szCs w:val="26"/>
                <w:rtl w:val="0"/>
              </w:rPr>
              <w:t xml:space="preserve">(Xác lập thời điểm, ký, ghi rõ họ tên và đóng dấu)</w:t>
            </w:r>
          </w:p>
          <w:p w:rsidR="00000000" w:rsidDel="00000000" w:rsidP="00000000" w:rsidRDefault="00000000" w:rsidRPr="00000000" w14:paraId="0000003E">
            <w:pPr>
              <w:spacing w:after="120" w:before="120" w:lineRule="auto"/>
              <w:jc w:val="center"/>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3F">
            <w:pPr>
              <w:spacing w:after="120" w:before="120" w:lineRule="auto"/>
              <w:jc w:val="center"/>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040">
      <w:pPr>
        <w:rPr>
          <w:rFonts w:ascii="Times New Roman" w:cs="Times New Roman" w:eastAsia="Times New Roman" w:hAnsi="Times New Roman"/>
          <w:sz w:val="26"/>
          <w:szCs w:val="26"/>
        </w:rPr>
      </w:pPr>
      <w:r w:rsidDel="00000000" w:rsidR="00000000" w:rsidRPr="00000000">
        <w:rPr>
          <w:rtl w:val="0"/>
        </w:rPr>
      </w:r>
    </w:p>
    <w:sectPr>
      <w:pgSz w:h="16840" w:w="11907" w:orient="portrait"/>
      <w:pgMar w:bottom="1134" w:top="1134"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vi"/>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324" w:lineRule="auto"/>
    </w:pPr>
    <w:rPr>
      <w:rFonts w:ascii="Times New Roman" w:cs="Times New Roman" w:eastAsia="Times New Roman" w:hAnsi="Times New Roman"/>
      <w:b w:val="1"/>
      <w:bCs w:val="1"/>
      <w:sz w:val="32"/>
      <w:szCs w:val="32"/>
    </w:rPr>
  </w:style>
  <w:style w:type="paragraph" w:styleId="Heading2">
    <w:name w:val="heading 2"/>
    <w:basedOn w:val="Normal"/>
    <w:next w:val="Normal"/>
    <w:pPr>
      <w:keepNext w:val="1"/>
      <w:keepLines w:val="1"/>
      <w:spacing w:after="0" w:before="120" w:line="324" w:lineRule="auto"/>
    </w:pPr>
    <w:rPr>
      <w:rFonts w:ascii="Times New Roman" w:cs="Times New Roman" w:eastAsia="Times New Roman" w:hAnsi="Times New Roman"/>
      <w:b w:val="1"/>
      <w:bCs w:val="1"/>
      <w:sz w:val="26"/>
      <w:szCs w:val="26"/>
    </w:rPr>
  </w:style>
  <w:style w:type="paragraph" w:styleId="Heading3">
    <w:name w:val="heading 3"/>
    <w:basedOn w:val="Normal"/>
    <w:next w:val="Normal"/>
    <w:pPr>
      <w:keepNext w:val="1"/>
      <w:keepLines w:val="1"/>
      <w:spacing w:after="0" w:before="120" w:line="324" w:lineRule="auto"/>
    </w:pPr>
    <w:rPr>
      <w:rFonts w:ascii="Times New Roman" w:cs="Times New Roman" w:eastAsia="Times New Roman" w:hAnsi="Times New Roman"/>
      <w:b w:val="1"/>
      <w:bCs w:val="1"/>
      <w:i w:val="1"/>
      <w:iCs w:val="1"/>
      <w:sz w:val="26"/>
      <w:szCs w:val="26"/>
    </w:rPr>
  </w:style>
  <w:style w:type="paragraph" w:styleId="Heading4">
    <w:name w:val="heading 4"/>
    <w:basedOn w:val="Normal"/>
    <w:next w:val="Normal"/>
    <w:pPr>
      <w:keepNext w:val="1"/>
      <w:keepLines w:val="1"/>
      <w:spacing w:after="0" w:before="120" w:line="324" w:lineRule="auto"/>
    </w:pPr>
    <w:rPr>
      <w:rFonts w:ascii="Times New Roman" w:cs="Times New Roman" w:eastAsia="Times New Roman" w:hAnsi="Times New Roman"/>
      <w:i w:val="1"/>
      <w:iCs w:val="1"/>
      <w:sz w:val="26"/>
      <w:szCs w:val="26"/>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